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D8" w:rsidRPr="007107D8" w:rsidRDefault="007107D8" w:rsidP="007107D8">
      <w:pPr>
        <w:widowControl/>
        <w:spacing w:line="240" w:lineRule="auto"/>
        <w:ind w:firstLineChars="0" w:firstLine="0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p w:rsidR="007107D8" w:rsidRPr="007107D8" w:rsidRDefault="007107D8" w:rsidP="007107D8">
      <w:pPr>
        <w:widowControl/>
        <w:spacing w:line="240" w:lineRule="auto"/>
        <w:ind w:firstLineChars="0" w:firstLine="0"/>
        <w:jc w:val="left"/>
        <w:rPr>
          <w:rFonts w:ascii="Arial" w:eastAsia="宋体" w:hAnsi="Arial" w:cs="Arial"/>
          <w:vanish/>
          <w:color w:val="000000"/>
          <w:kern w:val="0"/>
          <w:sz w:val="18"/>
          <w:szCs w:val="18"/>
        </w:rPr>
      </w:pPr>
    </w:p>
    <w:tbl>
      <w:tblPr>
        <w:tblStyle w:val="a"/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107D8" w:rsidRPr="007107D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07D8" w:rsidRPr="007107D8" w:rsidRDefault="007107D8" w:rsidP="007107D8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7107D8" w:rsidRPr="007107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07D8" w:rsidRPr="007107D8" w:rsidRDefault="007107D8" w:rsidP="007107D8">
            <w:pPr>
              <w:widowControl/>
              <w:spacing w:line="72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5305425" cy="819150"/>
                  <wp:effectExtent l="19050" t="0" r="9525" b="0"/>
                  <wp:docPr id="1" name="图片 1" descr="教育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教育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D8" w:rsidRPr="007107D8" w:rsidRDefault="007107D8" w:rsidP="007107D8">
            <w:pPr>
              <w:widowControl/>
              <w:spacing w:line="72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 </w:t>
            </w: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瑞教学〔2016〕443号</w:t>
            </w:r>
          </w:p>
          <w:p w:rsidR="007107D8" w:rsidRPr="007107D8" w:rsidRDefault="007107D8" w:rsidP="007107D8">
            <w:pPr>
              <w:widowControl/>
              <w:spacing w:line="72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5857875" cy="523875"/>
                  <wp:effectExtent l="19050" t="0" r="9525" b="0"/>
                  <wp:docPr id="2" name="图片 2" descr="直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直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D8" w:rsidRPr="007107D8" w:rsidRDefault="007107D8" w:rsidP="007107D8">
            <w:pPr>
              <w:widowControl/>
              <w:spacing w:line="60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方正小标宋简体" w:eastAsia="方正小标宋简体" w:hAnsi="Arial" w:cs="Arial" w:hint="eastAsia"/>
                <w:color w:val="000000"/>
                <w:kern w:val="0"/>
                <w:sz w:val="44"/>
                <w:szCs w:val="44"/>
              </w:rPr>
              <w:t>瑞安市教育局</w:t>
            </w:r>
          </w:p>
          <w:p w:rsidR="007107D8" w:rsidRPr="007107D8" w:rsidRDefault="007107D8" w:rsidP="007107D8">
            <w:pPr>
              <w:widowControl/>
              <w:spacing w:line="600" w:lineRule="atLeast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方正小标宋简体" w:eastAsia="方正小标宋简体" w:hAnsi="Arial" w:cs="Arial" w:hint="eastAsia"/>
                <w:color w:val="000000"/>
                <w:kern w:val="0"/>
                <w:sz w:val="44"/>
                <w:szCs w:val="44"/>
              </w:rPr>
              <w:t>关于认定2016年瑞安市“美丽校园”的通知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</w:rPr>
              <w:t> 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各教育学区、中小学校：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63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为深入贯彻党的十八大和十八届三中全会精神，落实立德树人根本任务，充分发挥校园文化建设的重要作用，进一步优化校园育人环境，促进中小学生健康成长，根据瑞安市教育局《关于印发瑞安市中小学“美丽校园”创建活动实施方案的通知》（瑞教义〔2015〕140号）和瑞安市教育局办公室《关于开展2016年瑞安市“美丽校园”考核工作的通知》（瑞教办学〔2016〕142号），认定瑞安市东山第二小学等62所学校为“美丽校园”，具体名单见附件。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63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63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附件：瑞安市“美丽校园”</w:t>
            </w:r>
          </w:p>
          <w:p w:rsidR="007107D8" w:rsidRPr="007107D8" w:rsidRDefault="007107D8" w:rsidP="007107D8">
            <w:pPr>
              <w:widowControl/>
              <w:spacing w:line="345" w:lineRule="atLeast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spacing w:val="30"/>
                <w:kern w:val="0"/>
                <w:sz w:val="32"/>
                <w:szCs w:val="32"/>
              </w:rPr>
              <w:t> 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538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spacing w:val="30"/>
                <w:kern w:val="0"/>
                <w:sz w:val="32"/>
                <w:szCs w:val="32"/>
              </w:rPr>
              <w:lastRenderedPageBreak/>
              <w:t>瑞安市教育局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523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2016年12月27日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523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7107D8" w:rsidRPr="007107D8" w:rsidRDefault="007107D8" w:rsidP="007107D8">
            <w:pPr>
              <w:widowControl/>
              <w:spacing w:line="555" w:lineRule="atLeast"/>
              <w:ind w:firstLineChars="0" w:firstLine="523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7107D8" w:rsidRPr="007107D8" w:rsidRDefault="007107D8" w:rsidP="007107D8">
            <w:pPr>
              <w:widowControl/>
              <w:spacing w:line="720" w:lineRule="auto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7107D8" w:rsidRPr="007107D8" w:rsidRDefault="007107D8" w:rsidP="007107D8">
            <w:pPr>
              <w:widowControl/>
              <w:spacing w:line="72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方正小标宋简体" w:eastAsia="方正小标宋简体" w:hAnsi="Arial" w:cs="Arial" w:hint="eastAsia"/>
                <w:color w:val="000000"/>
                <w:kern w:val="0"/>
                <w:sz w:val="36"/>
                <w:szCs w:val="36"/>
              </w:rPr>
              <w:t>瑞安市“美丽校园”</w:t>
            </w:r>
          </w:p>
          <w:p w:rsidR="007107D8" w:rsidRPr="007107D8" w:rsidRDefault="007107D8" w:rsidP="007107D8">
            <w:pPr>
              <w:widowControl/>
              <w:spacing w:line="240" w:lineRule="atLeast"/>
              <w:ind w:firstLineChars="0" w:firstLine="645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 </w:t>
            </w:r>
          </w:p>
          <w:tbl>
            <w:tblPr>
              <w:tblStyle w:val="a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2753"/>
              <w:gridCol w:w="2768"/>
            </w:tblGrid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瑞安市东山第二小学</w:t>
                  </w:r>
                </w:p>
              </w:tc>
              <w:tc>
                <w:tcPr>
                  <w:tcW w:w="30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瑞安市塘下镇场桥中学</w:t>
                  </w:r>
                </w:p>
              </w:tc>
              <w:tc>
                <w:tcPr>
                  <w:tcW w:w="30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瑞安市马屿镇第一中学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瑞安市东山第四小学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瑞安市塘下镇鲍田中学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瑞安市高楼镇中心小学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瑞安市滨江小学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瑞安市莘塍中心小学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瑞安市高楼镇高楼学校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瑞安市上望第二小学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瑞安市汀田实验小学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49752F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18"/>
                      <w:szCs w:val="18"/>
                    </w:rPr>
                  </w:pPr>
                  <w:r w:rsidRPr="0049752F">
                    <w:rPr>
                      <w:rFonts w:ascii="仿宋_GB2312" w:eastAsia="仿宋_GB2312" w:hAnsi="Arial" w:cs="Arial" w:hint="eastAsia"/>
                      <w:color w:val="FF0000"/>
                      <w:kern w:val="0"/>
                      <w:sz w:val="24"/>
                      <w:szCs w:val="24"/>
                    </w:rPr>
                    <w:t>瑞安市湖岭镇第二小学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瑞安市解放路小学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瑞安市莘塍第二小学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瑞安市湖岭镇永安学校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瑞安市上望第四小学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瑞安市汀田第二小学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瑞安市湖岭镇林溪学校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瑞安市红旗实验小学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瑞安市汀田第三小学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bookmarkStart w:id="0" w:name="_GoBack"/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瑞安市湖岭镇潮基学校</w:t>
                  </w:r>
                  <w:bookmarkEnd w:id="0"/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瑞安市锦湖第二小学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瑞安市飞云中心小学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瑞安市陶山镇碧山小学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瑞安市东山小学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瑞安市飞云第二小学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瑞安市陶山镇桐浦小学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瑞安市东山中学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瑞安市飞云云周小学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瑞安市碧山中学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瑞安市锦湖第一中学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瑞安市仙降江溪小学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瑞安市第二中学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瑞安市塘下镇罗凤中心小学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瑞安市阁巷小学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瑞安市第五中学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瑞安市塘下镇新华小学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瑞安市飞云中学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瑞安市第六中学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瑞安市塘下镇海安中心小学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瑞安市仙降中学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瑞安市第八中学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瑞安市塘下镇场桥中心小学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瑞安市林</w:t>
                  </w:r>
                  <w:r w:rsidRPr="007107D8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垟</w:t>
                  </w: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学校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瑞安市龙翔高级中学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瑞安市塘下镇第三小学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瑞安市江南实验学校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瑞安市安阳高级中学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瑞安市塘下镇鲍田中心小学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瑞安市马屿镇曹村中心小学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瑞安市第二高级职业中学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瑞安市塘下镇塘西小学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瑞安市马屿镇曹村第二小学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瑞安市农业技术学校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瑞安市塘下镇第二中学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瑞安市马屿镇中心小学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瑞安市开元职业中等专业学校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瑞安市塘下镇海安中学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瑞安市养正学校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瑞安市永久机电学校</w:t>
                  </w:r>
                </w:p>
              </w:tc>
            </w:tr>
            <w:tr w:rsidR="007107D8" w:rsidRPr="007107D8">
              <w:trPr>
                <w:trHeight w:val="450"/>
                <w:tblCellSpacing w:w="15" w:type="dxa"/>
              </w:trPr>
              <w:tc>
                <w:tcPr>
                  <w:tcW w:w="30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瑞安市塘下镇罗凤中学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360" w:lineRule="atLeast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 w:rsidRPr="007107D8">
                    <w:rPr>
                      <w:rFonts w:ascii="仿宋_GB2312" w:eastAsia="仿宋_GB2312" w:hAnsi="Arial" w:cs="Arial" w:hint="eastAsia"/>
                      <w:color w:val="000000"/>
                      <w:kern w:val="0"/>
                      <w:sz w:val="24"/>
                      <w:szCs w:val="24"/>
                    </w:rPr>
                    <w:t>瑞安市马屿镇清祥小学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7107D8" w:rsidRPr="007107D8" w:rsidRDefault="007107D8" w:rsidP="007107D8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107D8" w:rsidRPr="007107D8" w:rsidRDefault="007107D8" w:rsidP="007107D8">
            <w:pPr>
              <w:widowControl/>
              <w:spacing w:line="720" w:lineRule="auto"/>
              <w:ind w:firstLineChars="0" w:firstLine="0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7107D8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97067A" w:rsidRPr="007107D8" w:rsidRDefault="0097067A" w:rsidP="007107D8">
      <w:pPr>
        <w:ind w:firstLineChars="0" w:firstLine="0"/>
      </w:pPr>
    </w:p>
    <w:sectPr w:rsidR="0097067A" w:rsidRPr="007107D8" w:rsidSect="0097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8"/>
    <w:rsid w:val="002B4A42"/>
    <w:rsid w:val="00375092"/>
    <w:rsid w:val="0049752F"/>
    <w:rsid w:val="007107D8"/>
    <w:rsid w:val="0097067A"/>
    <w:rsid w:val="00B56D06"/>
    <w:rsid w:val="00D63D1A"/>
    <w:rsid w:val="00E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7941A-326A-41CD-9762-14C2B0C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7D8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7107D8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107D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107D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10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叶品千</cp:lastModifiedBy>
  <cp:revision>2</cp:revision>
  <dcterms:created xsi:type="dcterms:W3CDTF">2021-06-02T00:35:00Z</dcterms:created>
  <dcterms:modified xsi:type="dcterms:W3CDTF">2021-06-02T00:35:00Z</dcterms:modified>
</cp:coreProperties>
</file>